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ANKARA İL SAĞLIK MÜDÜRLÜĞÜ</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(Destek Hizmetleri Başkanlığı Aile Hekimliği Maaş Mutemetliğine)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ind w:firstLine="708"/>
        <w:jc w:val="both"/>
        <w:rPr/>
      </w:pPr>
      <w:r w:rsidDel="00000000" w:rsidR="00000000" w:rsidRPr="00000000">
        <w:rPr>
          <w:rtl w:val="0"/>
        </w:rPr>
        <w:t xml:space="preserve">Ankara İli …………. İlçesi ………………… ....Mahallesi………. nolu Aile Hekimliği Biriminde aile hekimi olarak görev yapmaktayım.  </w:t>
      </w:r>
    </w:p>
    <w:p w:rsidR="00000000" w:rsidDel="00000000" w:rsidP="00000000" w:rsidRDefault="00000000" w:rsidRPr="00000000" w14:paraId="00000006">
      <w:pPr>
        <w:spacing w:line="360" w:lineRule="auto"/>
        <w:ind w:firstLine="708"/>
        <w:jc w:val="both"/>
        <w:rPr/>
      </w:pPr>
      <w:r w:rsidDel="00000000" w:rsidR="00000000" w:rsidRPr="00000000">
        <w:rPr>
          <w:rtl w:val="0"/>
        </w:rPr>
        <w:t xml:space="preserve">15.08.2021 tarihinde almış olduğum Temmuz 2021 hakedişimde tarama-takip katsayısının  1(bir) olarak alınması gerekirken 0,9429 olarak hesaplandığı, bundan dolayı da yatırılan ücretin eksik olduğu görülmektedir. Bu eksikliğin, hakediş işlemlerinin  Sağlık Bakanlığının 13.08.2021 tarih ve 145636786 barkod numaralı yazısı yayınlanmadan önce  yapılmasından kaynaklı olduğu anlaşılmaktadır ve sözel olarak da sahaya bu yönde bilgilendirme yapılmıştır.</w:t>
      </w:r>
    </w:p>
    <w:p w:rsidR="00000000" w:rsidDel="00000000" w:rsidP="00000000" w:rsidRDefault="00000000" w:rsidRPr="00000000" w14:paraId="00000007">
      <w:pPr>
        <w:spacing w:line="360" w:lineRule="auto"/>
        <w:ind w:firstLine="708"/>
        <w:jc w:val="both"/>
        <w:rPr/>
      </w:pPr>
      <w:r w:rsidDel="00000000" w:rsidR="00000000" w:rsidRPr="00000000">
        <w:rPr>
          <w:rtl w:val="0"/>
        </w:rPr>
        <w:t xml:space="preserve">Yapılan bu eksiklik için ek ödeme yapılması gerekirken halen herhangi bir ek ödeme yapılmamış ve bu konuda bir bilgilendirme tarafıma iletilmemiştir.</w:t>
      </w:r>
    </w:p>
    <w:p w:rsidR="00000000" w:rsidDel="00000000" w:rsidP="00000000" w:rsidRDefault="00000000" w:rsidRPr="00000000" w14:paraId="00000008">
      <w:pPr>
        <w:spacing w:line="360" w:lineRule="auto"/>
        <w:ind w:firstLine="708"/>
        <w:jc w:val="both"/>
        <w:rPr/>
      </w:pPr>
      <w:r w:rsidDel="00000000" w:rsidR="00000000" w:rsidRPr="00000000">
        <w:rPr>
          <w:rtl w:val="0"/>
        </w:rPr>
        <w:t xml:space="preserve">Sağlık Bakanlığının ilgili yazısına istinaden hakedişimden yapılan eksik ödemenin en kısa sürede hesaplanmasını, kesinti miktarı ve oluşacak olan yasal faizi ile birlikte toplam alacak miktarımın ne kadar olduğunun tarafıma bildirilmesini, 15.08.2021 tarihinde almam gereken ödemenin gecikmeden dolayı oluşan yasal faizi ile birlikte düzeltilerek maaş hesabıma yatırılmasını ve yapılacak ödeme sonrasında konu hakkında tarafıma bilgi verilmesini arz ederim.</w:t>
      </w:r>
    </w:p>
    <w:p w:rsidR="00000000" w:rsidDel="00000000" w:rsidP="00000000" w:rsidRDefault="00000000" w:rsidRPr="00000000" w14:paraId="00000009">
      <w:pPr>
        <w:spacing w:line="360" w:lineRule="auto"/>
        <w:ind w:firstLine="708"/>
        <w:jc w:val="both"/>
        <w:rPr/>
      </w:pPr>
      <w:r w:rsidDel="00000000" w:rsidR="00000000" w:rsidRPr="00000000">
        <w:rPr>
          <w:rtl w:val="0"/>
        </w:rPr>
      </w:r>
    </w:p>
    <w:p w:rsidR="00000000" w:rsidDel="00000000" w:rsidP="00000000" w:rsidRDefault="00000000" w:rsidRPr="00000000" w14:paraId="0000000A">
      <w:pPr>
        <w:spacing w:line="36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t>
      </w:r>
    </w:p>
    <w:p w:rsidR="00000000" w:rsidDel="00000000" w:rsidP="00000000" w:rsidRDefault="00000000" w:rsidRPr="00000000" w14:paraId="0000000B">
      <w:pPr>
        <w:spacing w:line="360" w:lineRule="auto"/>
        <w:ind w:firstLine="708"/>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Nolu Birim Aile Hekimi</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 ASM ……………….</w:t>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…………../ANKARA</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İletişim Tel: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oOwFcfD+Fh2Fhywe+0jBeumcQ==">AMUW2mW/R4VmksIBShjcJZaNRrXtW0w0yd/7aTak/0jrmWtlVJCAk+SH1Qp2+EHJ1iEgRAtY2iQYbqQLHZXeCBRYYrMfAGlskAiJ7u8i9GcPZGTEAliE2ryfZ8Ta3OlYivvi5KvU4zHI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2021-09-15T11:37:00Z</dcterms:created>
  <dc:creator>Arif</dc:creator>
</cp:coreProperties>
</file>